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65210" w14:textId="126AE4CB" w:rsidR="006242DF" w:rsidRDefault="006242DF" w:rsidP="006242DF">
      <w:pPr>
        <w:spacing w:after="0" w:line="276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Verdana" w:eastAsia="Arial Unicode MS" w:hAnsi="Verdana" w:cs="Arial Unicode MS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7A2FA1FD" wp14:editId="306AF5F7">
            <wp:extent cx="29432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6F0A0" w14:textId="77777777" w:rsidR="006242DF" w:rsidRDefault="006242DF" w:rsidP="006242DF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82A0889" w14:textId="4561EEF7" w:rsidR="006242DF" w:rsidRDefault="006242DF" w:rsidP="006242DF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Пресс-релиз компании </w:t>
      </w:r>
      <w:r>
        <w:rPr>
          <w:rFonts w:ascii="Verdana" w:eastAsia="Calibri" w:hAnsi="Verdana" w:cs="Times New Roman"/>
          <w:sz w:val="20"/>
          <w:szCs w:val="20"/>
          <w:lang w:val="en-US" w:eastAsia="ar-SA"/>
        </w:rPr>
        <w:t>Softline</w:t>
      </w:r>
    </w:p>
    <w:p w14:paraId="0F964484" w14:textId="5BD16C6E" w:rsidR="006242DF" w:rsidRDefault="006242DF" w:rsidP="006242DF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Для распространения в СМИ </w:t>
      </w:r>
      <w:r>
        <w:rPr>
          <w:rFonts w:ascii="Verdana" w:eastAsia="Calibri" w:hAnsi="Verdana" w:cs="Times New Roman"/>
          <w:sz w:val="20"/>
          <w:szCs w:val="20"/>
          <w:lang w:val="uk-UA" w:eastAsia="ar-SA"/>
        </w:rPr>
        <w:t>2</w:t>
      </w:r>
      <w:r w:rsidRPr="00641426">
        <w:rPr>
          <w:rFonts w:ascii="Verdana" w:eastAsia="Calibri" w:hAnsi="Verdana" w:cs="Times New Roman"/>
          <w:sz w:val="20"/>
          <w:szCs w:val="20"/>
          <w:lang w:eastAsia="ar-SA"/>
        </w:rPr>
        <w:t>6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августа 2015 года</w:t>
      </w:r>
    </w:p>
    <w:p w14:paraId="0C39A549" w14:textId="77777777" w:rsidR="006242DF" w:rsidRDefault="006242DF" w:rsidP="006242DF">
      <w:pPr>
        <w:spacing w:after="0" w:line="276" w:lineRule="auto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4C4D8A5" w14:textId="357F1950" w:rsidR="00952566" w:rsidRPr="00641426" w:rsidRDefault="00AB0734" w:rsidP="00641426">
      <w:pPr>
        <w:pStyle w:val="aa"/>
        <w:spacing w:line="276" w:lineRule="auto"/>
        <w:jc w:val="center"/>
        <w:rPr>
          <w:rFonts w:ascii="Verdana" w:hAnsi="Verdana"/>
          <w:b/>
          <w:sz w:val="32"/>
          <w:szCs w:val="32"/>
        </w:rPr>
      </w:pPr>
      <w:r w:rsidRPr="00641426">
        <w:rPr>
          <w:rFonts w:ascii="Verdana" w:hAnsi="Verdana"/>
          <w:b/>
          <w:sz w:val="32"/>
          <w:szCs w:val="32"/>
          <w:lang w:val="en-US"/>
        </w:rPr>
        <w:t>Softline</w:t>
      </w:r>
      <w:r w:rsidRPr="00641426">
        <w:rPr>
          <w:rFonts w:ascii="Verdana" w:hAnsi="Verdana"/>
          <w:b/>
          <w:sz w:val="32"/>
          <w:szCs w:val="32"/>
        </w:rPr>
        <w:t xml:space="preserve"> </w:t>
      </w:r>
      <w:r w:rsidR="00C91DC0" w:rsidRPr="00641426">
        <w:rPr>
          <w:rFonts w:ascii="Verdana" w:hAnsi="Verdana"/>
          <w:b/>
          <w:sz w:val="32"/>
          <w:szCs w:val="32"/>
        </w:rPr>
        <w:t>расширила портфель решений</w:t>
      </w:r>
    </w:p>
    <w:p w14:paraId="617E5704" w14:textId="4EB81333" w:rsidR="00AB0734" w:rsidRPr="006242DF" w:rsidRDefault="00C91DC0" w:rsidP="006242DF">
      <w:pPr>
        <w:pStyle w:val="aa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41426">
        <w:rPr>
          <w:rFonts w:ascii="Verdana" w:hAnsi="Verdana"/>
          <w:b/>
          <w:sz w:val="32"/>
          <w:szCs w:val="32"/>
        </w:rPr>
        <w:t xml:space="preserve">для </w:t>
      </w:r>
      <w:r w:rsidR="00A36195" w:rsidRPr="00641426">
        <w:rPr>
          <w:rFonts w:ascii="Verdana" w:hAnsi="Verdana"/>
          <w:b/>
          <w:sz w:val="32"/>
          <w:szCs w:val="32"/>
        </w:rPr>
        <w:t xml:space="preserve">повышения эффективности </w:t>
      </w:r>
      <w:r w:rsidRPr="00641426">
        <w:rPr>
          <w:rFonts w:ascii="Verdana" w:hAnsi="Verdana"/>
          <w:b/>
          <w:sz w:val="32"/>
          <w:szCs w:val="32"/>
        </w:rPr>
        <w:t>ИТ-</w:t>
      </w:r>
      <w:r w:rsidR="00A36195" w:rsidRPr="00641426">
        <w:rPr>
          <w:rFonts w:ascii="Verdana" w:hAnsi="Verdana"/>
          <w:b/>
          <w:sz w:val="32"/>
          <w:szCs w:val="32"/>
        </w:rPr>
        <w:t>инфраструктуры</w:t>
      </w:r>
    </w:p>
    <w:p w14:paraId="67FADC04" w14:textId="77777777" w:rsidR="00952566" w:rsidRPr="006242DF" w:rsidRDefault="00952566" w:rsidP="006242DF">
      <w:pPr>
        <w:pStyle w:val="aa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B15326D" w14:textId="72E2D1C8" w:rsidR="00984345" w:rsidRPr="00DD0616" w:rsidRDefault="00984345" w:rsidP="006242DF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D0616">
        <w:rPr>
          <w:rFonts w:ascii="Verdana" w:hAnsi="Verdana"/>
          <w:b/>
          <w:sz w:val="20"/>
          <w:szCs w:val="20"/>
        </w:rPr>
        <w:t xml:space="preserve">Softline </w:t>
      </w:r>
      <w:r w:rsidR="00A36195">
        <w:rPr>
          <w:rFonts w:ascii="Verdana" w:hAnsi="Verdana"/>
          <w:b/>
          <w:sz w:val="20"/>
          <w:szCs w:val="20"/>
        </w:rPr>
        <w:t xml:space="preserve">объявляет о заключении партнерского соглашения с </w:t>
      </w:r>
      <w:r w:rsidR="00A36195" w:rsidRPr="00AB1710">
        <w:rPr>
          <w:rFonts w:ascii="Verdana" w:hAnsi="Verdana"/>
          <w:b/>
          <w:sz w:val="20"/>
          <w:szCs w:val="20"/>
        </w:rPr>
        <w:t>компани</w:t>
      </w:r>
      <w:r w:rsidR="00A36195">
        <w:rPr>
          <w:rFonts w:ascii="Verdana" w:hAnsi="Verdana"/>
          <w:b/>
          <w:sz w:val="20"/>
          <w:szCs w:val="20"/>
        </w:rPr>
        <w:t>ей</w:t>
      </w:r>
      <w:r w:rsidR="00260EBE">
        <w:rPr>
          <w:rFonts w:ascii="Verdana" w:hAnsi="Verdana"/>
          <w:b/>
          <w:sz w:val="20"/>
          <w:szCs w:val="20"/>
        </w:rPr>
        <w:t xml:space="preserve"> </w:t>
      </w:r>
      <w:r w:rsidR="00260EBE" w:rsidRPr="00260EBE">
        <w:rPr>
          <w:rFonts w:ascii="Verdana" w:hAnsi="Verdana"/>
          <w:b/>
          <w:sz w:val="20"/>
          <w:szCs w:val="20"/>
        </w:rPr>
        <w:t>SoftPoint</w:t>
      </w:r>
      <w:r w:rsidR="00A36195">
        <w:rPr>
          <w:rFonts w:ascii="Verdana" w:hAnsi="Verdana"/>
          <w:b/>
          <w:sz w:val="20"/>
          <w:szCs w:val="20"/>
        </w:rPr>
        <w:t xml:space="preserve">. Сотрудничество с разработчиком позволит </w:t>
      </w:r>
      <w:r w:rsidR="00326DA0" w:rsidRPr="00326DA0">
        <w:rPr>
          <w:rFonts w:ascii="Verdana" w:hAnsi="Verdana"/>
          <w:b/>
          <w:sz w:val="20"/>
          <w:szCs w:val="20"/>
        </w:rPr>
        <w:t xml:space="preserve">Softline </w:t>
      </w:r>
      <w:r w:rsidR="00A36195">
        <w:rPr>
          <w:rFonts w:ascii="Verdana" w:hAnsi="Verdana"/>
          <w:b/>
          <w:sz w:val="20"/>
          <w:szCs w:val="20"/>
        </w:rPr>
        <w:t xml:space="preserve">использовать в комплексных проектах решения </w:t>
      </w:r>
      <w:r w:rsidRPr="00DD0616">
        <w:rPr>
          <w:rFonts w:ascii="Verdana" w:hAnsi="Verdana"/>
          <w:b/>
          <w:sz w:val="20"/>
          <w:szCs w:val="20"/>
        </w:rPr>
        <w:t xml:space="preserve">для повышения производительности </w:t>
      </w:r>
      <w:r w:rsidR="00A36195">
        <w:rPr>
          <w:rFonts w:ascii="Verdana" w:hAnsi="Verdana"/>
          <w:b/>
          <w:sz w:val="20"/>
          <w:szCs w:val="20"/>
        </w:rPr>
        <w:t>ИТ</w:t>
      </w:r>
      <w:r w:rsidRPr="00DD0616">
        <w:rPr>
          <w:rFonts w:ascii="Verdana" w:hAnsi="Verdana"/>
          <w:b/>
          <w:sz w:val="20"/>
          <w:szCs w:val="20"/>
        </w:rPr>
        <w:t>-систем</w:t>
      </w:r>
      <w:r w:rsidR="00A36195">
        <w:rPr>
          <w:rFonts w:ascii="Verdana" w:hAnsi="Verdana"/>
          <w:b/>
          <w:sz w:val="20"/>
          <w:szCs w:val="20"/>
        </w:rPr>
        <w:t>, а также о</w:t>
      </w:r>
      <w:r w:rsidR="00B971DD">
        <w:rPr>
          <w:rFonts w:ascii="Verdana" w:hAnsi="Verdana"/>
          <w:b/>
          <w:sz w:val="20"/>
          <w:szCs w:val="20"/>
        </w:rPr>
        <w:t xml:space="preserve">казывать </w:t>
      </w:r>
      <w:r w:rsidR="00A36195">
        <w:rPr>
          <w:rFonts w:ascii="Verdana" w:hAnsi="Verdana"/>
          <w:b/>
          <w:sz w:val="20"/>
          <w:szCs w:val="20"/>
        </w:rPr>
        <w:t xml:space="preserve">консалтинговые услуги и </w:t>
      </w:r>
      <w:r w:rsidR="00B971DD">
        <w:rPr>
          <w:rFonts w:ascii="Verdana" w:hAnsi="Verdana"/>
          <w:b/>
          <w:sz w:val="20"/>
          <w:szCs w:val="20"/>
        </w:rPr>
        <w:t xml:space="preserve">осуществлять </w:t>
      </w:r>
      <w:r w:rsidR="00A36195">
        <w:rPr>
          <w:rFonts w:ascii="Verdana" w:hAnsi="Verdana"/>
          <w:b/>
          <w:sz w:val="20"/>
          <w:szCs w:val="20"/>
        </w:rPr>
        <w:t>техническую поддержку</w:t>
      </w:r>
      <w:r w:rsidRPr="00DD0616">
        <w:rPr>
          <w:rFonts w:ascii="Verdana" w:hAnsi="Verdana"/>
          <w:b/>
          <w:sz w:val="20"/>
          <w:szCs w:val="20"/>
        </w:rPr>
        <w:t>.</w:t>
      </w:r>
    </w:p>
    <w:p w14:paraId="0F1AE810" w14:textId="3A6BA7F0" w:rsidR="00122EE4" w:rsidRPr="00DD0616" w:rsidRDefault="00326DA0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13101">
        <w:rPr>
          <w:rFonts w:ascii="Verdana" w:hAnsi="Verdana"/>
          <w:sz w:val="20"/>
          <w:szCs w:val="20"/>
        </w:rPr>
        <w:t xml:space="preserve">Российская компания </w:t>
      </w:r>
      <w:r w:rsidRPr="00CB16DE">
        <w:rPr>
          <w:rFonts w:ascii="Verdana" w:hAnsi="Verdana"/>
          <w:sz w:val="20"/>
          <w:szCs w:val="20"/>
          <w:lang w:val="en-US"/>
        </w:rPr>
        <w:t>SoftPoint</w:t>
      </w:r>
      <w:r w:rsidR="00A14F4B">
        <w:rPr>
          <w:rFonts w:ascii="Verdana" w:hAnsi="Verdana"/>
          <w:sz w:val="20"/>
          <w:szCs w:val="20"/>
        </w:rPr>
        <w:t xml:space="preserve"> - разработчик </w:t>
      </w:r>
      <w:r>
        <w:rPr>
          <w:rFonts w:ascii="Verdana" w:hAnsi="Verdana"/>
          <w:sz w:val="20"/>
          <w:szCs w:val="20"/>
        </w:rPr>
        <w:t>решений</w:t>
      </w:r>
      <w:r w:rsidR="00626382" w:rsidRPr="00713101">
        <w:rPr>
          <w:rFonts w:ascii="Verdana" w:hAnsi="Verdana"/>
          <w:sz w:val="20"/>
          <w:szCs w:val="20"/>
        </w:rPr>
        <w:t xml:space="preserve"> горизонтального масштабирования, </w:t>
      </w:r>
      <w:r w:rsidR="00882ED9">
        <w:rPr>
          <w:rFonts w:ascii="Verdana" w:hAnsi="Verdana"/>
          <w:sz w:val="20"/>
          <w:szCs w:val="20"/>
        </w:rPr>
        <w:t>мониторинга производительности и обмена данными</w:t>
      </w:r>
      <w:r>
        <w:rPr>
          <w:rFonts w:ascii="Verdana" w:hAnsi="Verdana"/>
          <w:sz w:val="20"/>
          <w:szCs w:val="20"/>
        </w:rPr>
        <w:t xml:space="preserve">. Продукты </w:t>
      </w:r>
      <w:r w:rsidRPr="00326DA0">
        <w:rPr>
          <w:rFonts w:ascii="Verdana" w:hAnsi="Verdana"/>
          <w:sz w:val="20"/>
          <w:szCs w:val="20"/>
        </w:rPr>
        <w:t xml:space="preserve">SoftPoint </w:t>
      </w:r>
      <w:r>
        <w:rPr>
          <w:rFonts w:ascii="Verdana" w:hAnsi="Verdana"/>
          <w:sz w:val="20"/>
          <w:szCs w:val="20"/>
        </w:rPr>
        <w:t xml:space="preserve">обеспечивают </w:t>
      </w:r>
      <w:r w:rsidRPr="00326DA0">
        <w:rPr>
          <w:rFonts w:ascii="Verdana" w:hAnsi="Verdana"/>
          <w:sz w:val="20"/>
          <w:szCs w:val="20"/>
        </w:rPr>
        <w:t>доступность и бесперебойн</w:t>
      </w:r>
      <w:r w:rsidR="003F3BCF">
        <w:rPr>
          <w:rFonts w:ascii="Verdana" w:hAnsi="Verdana"/>
          <w:sz w:val="20"/>
          <w:szCs w:val="20"/>
        </w:rPr>
        <w:t xml:space="preserve">ую работу </w:t>
      </w:r>
      <w:r w:rsidR="001C2B17">
        <w:rPr>
          <w:rFonts w:ascii="Verdana" w:hAnsi="Verdana"/>
          <w:sz w:val="20"/>
          <w:szCs w:val="20"/>
        </w:rPr>
        <w:t>ИТ-</w:t>
      </w:r>
      <w:r w:rsidRPr="00326DA0">
        <w:rPr>
          <w:rFonts w:ascii="Verdana" w:hAnsi="Verdana"/>
          <w:sz w:val="20"/>
          <w:szCs w:val="20"/>
        </w:rPr>
        <w:t>системы</w:t>
      </w:r>
      <w:r>
        <w:rPr>
          <w:rFonts w:ascii="Verdana" w:hAnsi="Verdana"/>
          <w:sz w:val="20"/>
          <w:szCs w:val="20"/>
        </w:rPr>
        <w:t>, гарантируют</w:t>
      </w:r>
      <w:r w:rsidRPr="00326DA0">
        <w:t xml:space="preserve"> </w:t>
      </w:r>
      <w:r w:rsidRPr="00326DA0">
        <w:rPr>
          <w:rFonts w:ascii="Verdana" w:hAnsi="Verdana"/>
          <w:sz w:val="20"/>
          <w:szCs w:val="20"/>
        </w:rPr>
        <w:t>отсутстви</w:t>
      </w:r>
      <w:r>
        <w:rPr>
          <w:rFonts w:ascii="Verdana" w:hAnsi="Verdana"/>
          <w:sz w:val="20"/>
          <w:szCs w:val="20"/>
        </w:rPr>
        <w:t>е</w:t>
      </w:r>
      <w:r w:rsidRPr="00326DA0">
        <w:rPr>
          <w:rFonts w:ascii="Verdana" w:hAnsi="Verdana"/>
          <w:sz w:val="20"/>
          <w:szCs w:val="20"/>
        </w:rPr>
        <w:t xml:space="preserve"> потери важных данных</w:t>
      </w:r>
      <w:r w:rsidR="009110BF">
        <w:rPr>
          <w:rFonts w:ascii="Verdana" w:hAnsi="Verdana"/>
          <w:sz w:val="20"/>
          <w:szCs w:val="20"/>
        </w:rPr>
        <w:t>,</w:t>
      </w:r>
      <w:r w:rsidR="009110BF" w:rsidRPr="009110BF">
        <w:t xml:space="preserve"> </w:t>
      </w:r>
      <w:r w:rsidR="009110BF" w:rsidRPr="009110BF">
        <w:rPr>
          <w:rFonts w:ascii="Verdana" w:hAnsi="Verdana"/>
          <w:sz w:val="20"/>
          <w:szCs w:val="20"/>
        </w:rPr>
        <w:t xml:space="preserve">позволяют бизнесу </w:t>
      </w:r>
      <w:r w:rsidR="006242DF">
        <w:rPr>
          <w:rFonts w:ascii="Verdana" w:hAnsi="Verdana"/>
          <w:sz w:val="20"/>
          <w:szCs w:val="20"/>
        </w:rPr>
        <w:t>существенно</w:t>
      </w:r>
      <w:r w:rsidR="009110BF" w:rsidRPr="009110BF">
        <w:rPr>
          <w:rFonts w:ascii="Verdana" w:hAnsi="Verdana"/>
          <w:sz w:val="20"/>
          <w:szCs w:val="20"/>
        </w:rPr>
        <w:t xml:space="preserve"> повысить эффективность и масштабируемость </w:t>
      </w:r>
      <w:r w:rsidR="00952566">
        <w:rPr>
          <w:rFonts w:ascii="Verdana" w:hAnsi="Verdana"/>
          <w:sz w:val="20"/>
          <w:szCs w:val="20"/>
        </w:rPr>
        <w:t xml:space="preserve">имеющихся </w:t>
      </w:r>
      <w:r w:rsidR="008E2FBE">
        <w:rPr>
          <w:rFonts w:ascii="Verdana" w:hAnsi="Verdana"/>
          <w:sz w:val="20"/>
          <w:szCs w:val="20"/>
        </w:rPr>
        <w:t>аппаратных решений</w:t>
      </w:r>
      <w:r w:rsidR="002F59AB">
        <w:rPr>
          <w:rFonts w:ascii="Verdana" w:hAnsi="Verdana"/>
          <w:sz w:val="20"/>
          <w:szCs w:val="20"/>
        </w:rPr>
        <w:t>.</w:t>
      </w:r>
      <w:r w:rsidR="009110BF" w:rsidRPr="009110BF">
        <w:rPr>
          <w:rFonts w:ascii="Verdana" w:hAnsi="Verdana"/>
          <w:sz w:val="20"/>
          <w:szCs w:val="20"/>
        </w:rPr>
        <w:t xml:space="preserve"> </w:t>
      </w:r>
    </w:p>
    <w:p w14:paraId="164574B3" w14:textId="2B6A4B68" w:rsidR="00713101" w:rsidRPr="00326DA0" w:rsidRDefault="009110BF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Став партнером</w:t>
      </w:r>
      <w:r w:rsidR="003550CC">
        <w:rPr>
          <w:rFonts w:ascii="Verdana" w:hAnsi="Verdana"/>
          <w:sz w:val="20"/>
          <w:szCs w:val="20"/>
        </w:rPr>
        <w:t xml:space="preserve"> </w:t>
      </w:r>
      <w:r w:rsidR="003550CC" w:rsidRPr="00CB16DE">
        <w:rPr>
          <w:rFonts w:ascii="Verdana" w:hAnsi="Verdana"/>
          <w:sz w:val="20"/>
          <w:szCs w:val="20"/>
          <w:lang w:val="en-US"/>
        </w:rPr>
        <w:t>SoftPoint</w:t>
      </w:r>
      <w:r>
        <w:rPr>
          <w:rFonts w:ascii="Verdana" w:hAnsi="Verdana"/>
          <w:sz w:val="20"/>
          <w:szCs w:val="20"/>
        </w:rPr>
        <w:t xml:space="preserve">, компания </w:t>
      </w:r>
      <w:r w:rsidRPr="009F2648">
        <w:rPr>
          <w:rFonts w:ascii="Verdana" w:hAnsi="Verdana"/>
          <w:sz w:val="20"/>
          <w:szCs w:val="20"/>
          <w:lang w:val="en-US"/>
        </w:rPr>
        <w:t>Softline</w:t>
      </w:r>
      <w:r w:rsidRPr="009F26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займется продвижением </w:t>
      </w:r>
      <w:r w:rsidR="00952566">
        <w:rPr>
          <w:rFonts w:ascii="Verdana" w:hAnsi="Verdana"/>
          <w:sz w:val="20"/>
          <w:szCs w:val="20"/>
        </w:rPr>
        <w:t>на территории России и СНГ</w:t>
      </w:r>
      <w:r w:rsidR="00952566" w:rsidRPr="00C65869">
        <w:rPr>
          <w:rFonts w:ascii="Verdana" w:hAnsi="Verdana"/>
          <w:sz w:val="20"/>
          <w:szCs w:val="20"/>
        </w:rPr>
        <w:t xml:space="preserve"> </w:t>
      </w:r>
      <w:r w:rsidR="003550CC" w:rsidRPr="00C65869">
        <w:rPr>
          <w:rFonts w:ascii="Verdana" w:hAnsi="Verdana"/>
          <w:sz w:val="20"/>
          <w:szCs w:val="20"/>
        </w:rPr>
        <w:t>программны</w:t>
      </w:r>
      <w:r w:rsidR="003550CC">
        <w:rPr>
          <w:rFonts w:ascii="Verdana" w:hAnsi="Verdana"/>
          <w:sz w:val="20"/>
          <w:szCs w:val="20"/>
        </w:rPr>
        <w:t xml:space="preserve">х </w:t>
      </w:r>
      <w:r w:rsidR="003550CC" w:rsidRPr="00C65869">
        <w:rPr>
          <w:rFonts w:ascii="Verdana" w:hAnsi="Verdana"/>
          <w:sz w:val="20"/>
          <w:szCs w:val="20"/>
        </w:rPr>
        <w:t>комплекс</w:t>
      </w:r>
      <w:r w:rsidR="003550CC">
        <w:rPr>
          <w:rFonts w:ascii="Verdana" w:hAnsi="Verdana"/>
          <w:sz w:val="20"/>
          <w:szCs w:val="20"/>
        </w:rPr>
        <w:t xml:space="preserve">ов вендора, предназначенных для </w:t>
      </w:r>
      <w:hyperlink r:id="rId6" w:history="1">
        <w:r w:rsidR="003550CC" w:rsidRPr="007F5930">
          <w:rPr>
            <w:rStyle w:val="ab"/>
            <w:rFonts w:ascii="Verdana" w:hAnsi="Verdana"/>
            <w:sz w:val="20"/>
            <w:szCs w:val="20"/>
          </w:rPr>
          <w:t>создания эффективной ИТ-инфраструктуры</w:t>
        </w:r>
      </w:hyperlink>
      <w:r w:rsidR="006242DF">
        <w:rPr>
          <w:rFonts w:ascii="Verdana" w:hAnsi="Verdana"/>
          <w:sz w:val="20"/>
          <w:szCs w:val="20"/>
        </w:rPr>
        <w:t>.</w:t>
      </w:r>
      <w:r w:rsidRPr="009110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 их числе:</w:t>
      </w:r>
    </w:p>
    <w:p w14:paraId="019AA410" w14:textId="36870341" w:rsidR="009110BF" w:rsidRPr="005B4F1A" w:rsidRDefault="009110BF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7B313D">
        <w:rPr>
          <w:rFonts w:ascii="Verdana" w:hAnsi="Verdana"/>
          <w:sz w:val="20"/>
          <w:szCs w:val="20"/>
        </w:rPr>
        <w:t>Perfexpert</w:t>
      </w:r>
      <w:r>
        <w:rPr>
          <w:rFonts w:ascii="Verdana" w:hAnsi="Verdana"/>
          <w:sz w:val="20"/>
          <w:szCs w:val="20"/>
        </w:rPr>
        <w:t xml:space="preserve"> – </w:t>
      </w:r>
      <w:r w:rsidR="005B4F1A">
        <w:rPr>
          <w:rFonts w:ascii="Verdana" w:hAnsi="Verdana"/>
          <w:sz w:val="20"/>
          <w:szCs w:val="20"/>
        </w:rPr>
        <w:t xml:space="preserve">инструмент </w:t>
      </w:r>
      <w:r w:rsidRPr="007B313D">
        <w:rPr>
          <w:rFonts w:ascii="Verdana" w:hAnsi="Verdana"/>
          <w:sz w:val="20"/>
          <w:szCs w:val="20"/>
        </w:rPr>
        <w:t>для оперативного и стратегического мониторинга производительности и контроля выполнения всех процессов ИТ</w:t>
      </w:r>
      <w:r>
        <w:rPr>
          <w:rFonts w:ascii="Verdana" w:hAnsi="Verdana"/>
          <w:sz w:val="20"/>
          <w:szCs w:val="20"/>
        </w:rPr>
        <w:t>-</w:t>
      </w:r>
      <w:r w:rsidRPr="007B313D">
        <w:rPr>
          <w:rFonts w:ascii="Verdana" w:hAnsi="Verdana"/>
          <w:sz w:val="20"/>
          <w:szCs w:val="20"/>
        </w:rPr>
        <w:t>системы</w:t>
      </w:r>
      <w:r w:rsidR="005B4F1A">
        <w:rPr>
          <w:rFonts w:ascii="Verdana" w:hAnsi="Verdana"/>
          <w:sz w:val="20"/>
          <w:szCs w:val="20"/>
        </w:rPr>
        <w:t xml:space="preserve">. </w:t>
      </w:r>
      <w:r w:rsidR="00121774">
        <w:rPr>
          <w:rFonts w:ascii="Verdana" w:hAnsi="Verdana"/>
          <w:sz w:val="20"/>
          <w:szCs w:val="20"/>
        </w:rPr>
        <w:t>Ключевая особенность продукта – полный мониторинг производительности всех узлов информационной системы при минимальной фоновой нагрузке</w:t>
      </w:r>
      <w:r w:rsidR="00121774" w:rsidRPr="00F23A73">
        <w:rPr>
          <w:rFonts w:ascii="Verdana" w:hAnsi="Verdana"/>
          <w:sz w:val="20"/>
          <w:szCs w:val="20"/>
        </w:rPr>
        <w:t>;</w:t>
      </w:r>
    </w:p>
    <w:p w14:paraId="19B4044F" w14:textId="77777777" w:rsidR="002C4F53" w:rsidRDefault="009110BF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C2454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 </w:t>
      </w:r>
      <w:r w:rsidRPr="00AC2454">
        <w:rPr>
          <w:rFonts w:ascii="Verdana" w:hAnsi="Verdana"/>
          <w:sz w:val="20"/>
          <w:szCs w:val="20"/>
        </w:rPr>
        <w:t xml:space="preserve">Cluster </w:t>
      </w:r>
      <w:r>
        <w:rPr>
          <w:rFonts w:ascii="Verdana" w:hAnsi="Verdana"/>
          <w:sz w:val="20"/>
          <w:szCs w:val="20"/>
        </w:rPr>
        <w:t xml:space="preserve">– </w:t>
      </w:r>
      <w:r w:rsidR="00121774">
        <w:rPr>
          <w:rFonts w:ascii="Verdana" w:hAnsi="Verdana"/>
          <w:sz w:val="20"/>
          <w:szCs w:val="20"/>
        </w:rPr>
        <w:t xml:space="preserve">решение для балансировки нагрузки между серверами баз данных, </w:t>
      </w:r>
      <w:r>
        <w:rPr>
          <w:rFonts w:ascii="Verdana" w:hAnsi="Verdana"/>
          <w:sz w:val="20"/>
          <w:szCs w:val="20"/>
        </w:rPr>
        <w:t>предназначен</w:t>
      </w:r>
      <w:r w:rsidR="00A632CA"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о</w:t>
      </w:r>
      <w:r w:rsidR="000400B2"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 xml:space="preserve"> для</w:t>
      </w:r>
      <w:r w:rsidRPr="00AC24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</w:t>
      </w:r>
      <w:r w:rsidRPr="00AC2454">
        <w:rPr>
          <w:rFonts w:ascii="Verdana" w:hAnsi="Verdana"/>
          <w:sz w:val="20"/>
          <w:szCs w:val="20"/>
        </w:rPr>
        <w:t>овыш</w:t>
      </w:r>
      <w:r>
        <w:rPr>
          <w:rFonts w:ascii="Verdana" w:hAnsi="Verdana"/>
          <w:sz w:val="20"/>
          <w:szCs w:val="20"/>
        </w:rPr>
        <w:t>ения</w:t>
      </w:r>
      <w:r w:rsidRPr="00AC2454">
        <w:rPr>
          <w:rFonts w:ascii="Verdana" w:hAnsi="Verdana"/>
          <w:sz w:val="20"/>
          <w:szCs w:val="20"/>
        </w:rPr>
        <w:t xml:space="preserve"> производительност</w:t>
      </w:r>
      <w:r>
        <w:rPr>
          <w:rFonts w:ascii="Verdana" w:hAnsi="Verdana"/>
          <w:sz w:val="20"/>
          <w:szCs w:val="20"/>
        </w:rPr>
        <w:t>и и</w:t>
      </w:r>
      <w:r w:rsidRPr="00AC2454">
        <w:rPr>
          <w:rFonts w:ascii="Verdana" w:hAnsi="Verdana"/>
          <w:sz w:val="20"/>
          <w:szCs w:val="20"/>
        </w:rPr>
        <w:t xml:space="preserve"> отказоустойчивост</w:t>
      </w:r>
      <w:r>
        <w:rPr>
          <w:rFonts w:ascii="Verdana" w:hAnsi="Verdana"/>
          <w:sz w:val="20"/>
          <w:szCs w:val="20"/>
        </w:rPr>
        <w:t>и</w:t>
      </w:r>
      <w:r w:rsidRPr="00AC2454">
        <w:rPr>
          <w:rFonts w:ascii="Verdana" w:hAnsi="Verdana"/>
          <w:sz w:val="20"/>
          <w:szCs w:val="20"/>
        </w:rPr>
        <w:t xml:space="preserve"> информационной системы</w:t>
      </w:r>
      <w:r w:rsidR="00121774">
        <w:rPr>
          <w:rFonts w:ascii="Verdana" w:hAnsi="Verdana"/>
          <w:sz w:val="20"/>
          <w:szCs w:val="20"/>
        </w:rPr>
        <w:t xml:space="preserve"> в кратчайшие сроки</w:t>
      </w:r>
      <w:r w:rsidR="000400B2">
        <w:rPr>
          <w:rFonts w:ascii="Verdana" w:hAnsi="Verdana"/>
          <w:sz w:val="20"/>
          <w:szCs w:val="20"/>
        </w:rPr>
        <w:t>;</w:t>
      </w:r>
    </w:p>
    <w:p w14:paraId="77BD168F" w14:textId="2A15FF13" w:rsidR="00713101" w:rsidRDefault="00C91DC0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- </w:t>
      </w:r>
      <w:r w:rsidR="009110BF" w:rsidRPr="00294D8B">
        <w:rPr>
          <w:rFonts w:ascii="Verdana" w:hAnsi="Verdana"/>
          <w:sz w:val="20"/>
          <w:szCs w:val="20"/>
        </w:rPr>
        <w:t xml:space="preserve">Traffic Simulator </w:t>
      </w:r>
      <w:r w:rsidR="00C665A7">
        <w:rPr>
          <w:rFonts w:ascii="Verdana" w:hAnsi="Verdana"/>
          <w:sz w:val="20"/>
          <w:szCs w:val="20"/>
        </w:rPr>
        <w:t>–</w:t>
      </w:r>
      <w:r w:rsidR="009110BF">
        <w:rPr>
          <w:rFonts w:ascii="Verdana" w:hAnsi="Verdana"/>
          <w:sz w:val="20"/>
          <w:szCs w:val="20"/>
        </w:rPr>
        <w:t xml:space="preserve"> </w:t>
      </w:r>
      <w:r w:rsidR="000400B2">
        <w:rPr>
          <w:rFonts w:ascii="Verdana" w:hAnsi="Verdana"/>
          <w:sz w:val="20"/>
          <w:szCs w:val="20"/>
        </w:rPr>
        <w:t xml:space="preserve">продукт, </w:t>
      </w:r>
      <w:r w:rsidR="00C665A7">
        <w:rPr>
          <w:rFonts w:ascii="Verdana" w:hAnsi="Verdana"/>
          <w:sz w:val="20"/>
          <w:szCs w:val="20"/>
        </w:rPr>
        <w:t>п</w:t>
      </w:r>
      <w:r w:rsidR="009110BF" w:rsidRPr="00294D8B">
        <w:rPr>
          <w:rFonts w:ascii="Verdana" w:hAnsi="Verdana"/>
          <w:sz w:val="20"/>
          <w:szCs w:val="20"/>
        </w:rPr>
        <w:t>рименя</w:t>
      </w:r>
      <w:r w:rsidR="00C665A7">
        <w:rPr>
          <w:rFonts w:ascii="Verdana" w:hAnsi="Verdana"/>
          <w:sz w:val="20"/>
          <w:szCs w:val="20"/>
        </w:rPr>
        <w:t>е</w:t>
      </w:r>
      <w:r w:rsidR="008765C1">
        <w:rPr>
          <w:rFonts w:ascii="Verdana" w:hAnsi="Verdana"/>
          <w:sz w:val="20"/>
          <w:szCs w:val="20"/>
        </w:rPr>
        <w:t>мый</w:t>
      </w:r>
      <w:r w:rsidR="00C665A7">
        <w:rPr>
          <w:rFonts w:ascii="Verdana" w:hAnsi="Verdana"/>
          <w:sz w:val="20"/>
          <w:szCs w:val="20"/>
        </w:rPr>
        <w:t xml:space="preserve"> </w:t>
      </w:r>
      <w:r w:rsidR="009110BF" w:rsidRPr="00294D8B">
        <w:rPr>
          <w:rFonts w:ascii="Verdana" w:hAnsi="Verdana"/>
          <w:sz w:val="20"/>
          <w:szCs w:val="20"/>
        </w:rPr>
        <w:t>для обоснов</w:t>
      </w:r>
      <w:r w:rsidR="00C665A7">
        <w:rPr>
          <w:rFonts w:ascii="Verdana" w:hAnsi="Verdana"/>
          <w:sz w:val="20"/>
          <w:szCs w:val="20"/>
        </w:rPr>
        <w:t xml:space="preserve">ания </w:t>
      </w:r>
      <w:r w:rsidR="009110BF" w:rsidRPr="00294D8B">
        <w:rPr>
          <w:rFonts w:ascii="Verdana" w:hAnsi="Verdana"/>
          <w:sz w:val="20"/>
          <w:szCs w:val="20"/>
        </w:rPr>
        <w:t xml:space="preserve">выбора нового оборудования или базы данных и контролируемого перехода на новое </w:t>
      </w:r>
      <w:r w:rsidR="00C665A7">
        <w:rPr>
          <w:rFonts w:ascii="Verdana" w:hAnsi="Verdana"/>
          <w:sz w:val="20"/>
          <w:szCs w:val="20"/>
        </w:rPr>
        <w:t>решение.</w:t>
      </w:r>
    </w:p>
    <w:p w14:paraId="4FF65986" w14:textId="3B8D4830" w:rsidR="006F362B" w:rsidRPr="00C574E2" w:rsidRDefault="006F362B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 w:rsidR="009F0582">
        <w:rPr>
          <w:rFonts w:ascii="Verdana" w:hAnsi="Verdana"/>
          <w:sz w:val="20"/>
          <w:szCs w:val="20"/>
        </w:rPr>
        <w:t xml:space="preserve">Партнерство с </w:t>
      </w:r>
      <w:r w:rsidR="009F0582" w:rsidRPr="00CB16DE">
        <w:rPr>
          <w:rFonts w:ascii="Verdana" w:hAnsi="Verdana"/>
          <w:sz w:val="20"/>
          <w:szCs w:val="20"/>
          <w:lang w:val="en-US"/>
        </w:rPr>
        <w:t>SoftPoint</w:t>
      </w:r>
      <w:r w:rsidR="009F0582">
        <w:rPr>
          <w:rFonts w:ascii="Verdana" w:hAnsi="Verdana"/>
          <w:sz w:val="20"/>
          <w:szCs w:val="20"/>
        </w:rPr>
        <w:t xml:space="preserve"> </w:t>
      </w:r>
      <w:r w:rsidR="00A632CA">
        <w:rPr>
          <w:rFonts w:ascii="Verdana" w:hAnsi="Verdana"/>
          <w:sz w:val="20"/>
          <w:szCs w:val="20"/>
        </w:rPr>
        <w:t>позволит Softline</w:t>
      </w:r>
      <w:r w:rsidR="004971BC">
        <w:rPr>
          <w:rFonts w:ascii="Verdana" w:hAnsi="Verdana"/>
          <w:sz w:val="20"/>
          <w:szCs w:val="20"/>
        </w:rPr>
        <w:t xml:space="preserve"> </w:t>
      </w:r>
      <w:r w:rsidR="00A632CA">
        <w:rPr>
          <w:rFonts w:ascii="Verdana" w:hAnsi="Verdana"/>
          <w:sz w:val="20"/>
          <w:szCs w:val="20"/>
        </w:rPr>
        <w:t xml:space="preserve">расширить комплекс технических решений, применяемых в инфраструктурных проектах, и обеспечить заказчиков высокотехнологичными программными продуктами, повышающими </w:t>
      </w:r>
      <w:r w:rsidR="00C02834">
        <w:rPr>
          <w:rFonts w:ascii="Verdana" w:hAnsi="Verdana"/>
          <w:sz w:val="20"/>
          <w:szCs w:val="20"/>
        </w:rPr>
        <w:t xml:space="preserve">эффективность работы и </w:t>
      </w:r>
      <w:r w:rsidR="00A632CA">
        <w:rPr>
          <w:rFonts w:ascii="Verdana" w:hAnsi="Verdana"/>
          <w:sz w:val="20"/>
          <w:szCs w:val="20"/>
        </w:rPr>
        <w:t>отказоустойчивость ИТ-систем</w:t>
      </w:r>
      <w:r>
        <w:rPr>
          <w:rFonts w:ascii="Verdana" w:hAnsi="Verdana"/>
          <w:sz w:val="20"/>
          <w:szCs w:val="20"/>
        </w:rPr>
        <w:t>»</w:t>
      </w:r>
      <w:r w:rsidR="00BE63B3">
        <w:rPr>
          <w:rFonts w:ascii="Verdana" w:hAnsi="Verdana"/>
          <w:sz w:val="20"/>
          <w:szCs w:val="20"/>
        </w:rPr>
        <w:t>, - рассказал Дмитрий Аргунов</w:t>
      </w:r>
      <w:r w:rsidR="00C574E2">
        <w:rPr>
          <w:rFonts w:ascii="Verdana" w:hAnsi="Verdana"/>
          <w:sz w:val="20"/>
          <w:szCs w:val="20"/>
        </w:rPr>
        <w:t xml:space="preserve">, заместитель руководителя отдела </w:t>
      </w:r>
      <w:r w:rsidR="00C574E2" w:rsidRPr="00C574E2">
        <w:rPr>
          <w:rFonts w:ascii="Verdana" w:hAnsi="Verdana"/>
          <w:sz w:val="20"/>
          <w:szCs w:val="20"/>
        </w:rPr>
        <w:t>поддержки продаж решений виртуализации и резервного копирования</w:t>
      </w:r>
      <w:r w:rsidR="00C574E2">
        <w:rPr>
          <w:rFonts w:ascii="Verdana" w:hAnsi="Verdana"/>
          <w:sz w:val="20"/>
          <w:szCs w:val="20"/>
        </w:rPr>
        <w:t xml:space="preserve"> компании </w:t>
      </w:r>
      <w:r w:rsidR="00C574E2">
        <w:rPr>
          <w:rFonts w:ascii="Verdana" w:hAnsi="Verdana"/>
          <w:sz w:val="20"/>
          <w:szCs w:val="20"/>
          <w:lang w:val="en-US"/>
        </w:rPr>
        <w:t>Softline</w:t>
      </w:r>
      <w:r w:rsidR="00C574E2">
        <w:rPr>
          <w:rFonts w:ascii="Verdana" w:hAnsi="Verdana"/>
          <w:sz w:val="20"/>
          <w:szCs w:val="20"/>
        </w:rPr>
        <w:t xml:space="preserve">. </w:t>
      </w:r>
    </w:p>
    <w:p w14:paraId="1A844B78" w14:textId="79B4D2DF" w:rsidR="00BD799F" w:rsidRDefault="00E308AE" w:rsidP="006242D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 w:rsidR="00713101" w:rsidRPr="0066611A">
        <w:rPr>
          <w:rFonts w:ascii="Verdana" w:hAnsi="Verdana"/>
          <w:sz w:val="20"/>
          <w:szCs w:val="20"/>
        </w:rPr>
        <w:t xml:space="preserve">Покупка </w:t>
      </w:r>
      <w:r>
        <w:rPr>
          <w:rFonts w:ascii="Verdana" w:hAnsi="Verdana"/>
          <w:sz w:val="20"/>
          <w:szCs w:val="20"/>
        </w:rPr>
        <w:t>ИТ-решений и систем часто</w:t>
      </w:r>
      <w:r w:rsidR="00713101" w:rsidRPr="00E308AE">
        <w:rPr>
          <w:rFonts w:ascii="Verdana" w:hAnsi="Verdana"/>
          <w:sz w:val="20"/>
          <w:szCs w:val="20"/>
        </w:rPr>
        <w:t xml:space="preserve"> связана с крупными финансовыми вложениями. Поэтому </w:t>
      </w:r>
      <w:r>
        <w:rPr>
          <w:rFonts w:ascii="Verdana" w:hAnsi="Verdana"/>
          <w:sz w:val="20"/>
          <w:szCs w:val="20"/>
        </w:rPr>
        <w:t>бизнесу всегда не</w:t>
      </w:r>
      <w:r w:rsidR="00713101" w:rsidRPr="00E308AE">
        <w:rPr>
          <w:rFonts w:ascii="Verdana" w:hAnsi="Verdana"/>
          <w:sz w:val="20"/>
          <w:szCs w:val="20"/>
        </w:rPr>
        <w:t xml:space="preserve">обходима гарантия повышения производительности системы. </w:t>
      </w:r>
      <w:r>
        <w:rPr>
          <w:rFonts w:ascii="Verdana" w:hAnsi="Verdana"/>
          <w:sz w:val="20"/>
          <w:szCs w:val="20"/>
        </w:rPr>
        <w:t xml:space="preserve">По оценкам аналитиков, лишь </w:t>
      </w:r>
      <w:r w:rsidR="00713101" w:rsidRPr="00E308AE">
        <w:rPr>
          <w:rFonts w:ascii="Verdana" w:hAnsi="Verdana"/>
          <w:sz w:val="20"/>
          <w:szCs w:val="20"/>
        </w:rPr>
        <w:t>55% бесконт</w:t>
      </w:r>
      <w:r>
        <w:rPr>
          <w:rFonts w:ascii="Verdana" w:hAnsi="Verdana"/>
          <w:sz w:val="20"/>
          <w:szCs w:val="20"/>
        </w:rPr>
        <w:t>рольной модернизации даю</w:t>
      </w:r>
      <w:r w:rsidR="00713101" w:rsidRPr="00E308AE">
        <w:rPr>
          <w:rFonts w:ascii="Verdana" w:hAnsi="Verdana"/>
          <w:sz w:val="20"/>
          <w:szCs w:val="20"/>
        </w:rPr>
        <w:t>т положительный эффект</w:t>
      </w:r>
      <w:r>
        <w:rPr>
          <w:rFonts w:ascii="Verdana" w:hAnsi="Verdana"/>
          <w:sz w:val="20"/>
          <w:szCs w:val="20"/>
        </w:rPr>
        <w:t xml:space="preserve">. В остальных </w:t>
      </w:r>
      <w:r w:rsidR="00713101" w:rsidRPr="00E308AE">
        <w:rPr>
          <w:rFonts w:ascii="Verdana" w:hAnsi="Verdana"/>
          <w:sz w:val="20"/>
          <w:szCs w:val="20"/>
        </w:rPr>
        <w:t xml:space="preserve">45% </w:t>
      </w:r>
      <w:r>
        <w:rPr>
          <w:rFonts w:ascii="Verdana" w:hAnsi="Verdana"/>
          <w:sz w:val="20"/>
          <w:szCs w:val="20"/>
        </w:rPr>
        <w:t>отмечается снижение п</w:t>
      </w:r>
      <w:r w:rsidR="00713101" w:rsidRPr="00E308AE">
        <w:rPr>
          <w:rFonts w:ascii="Verdana" w:hAnsi="Verdana"/>
          <w:sz w:val="20"/>
          <w:szCs w:val="20"/>
        </w:rPr>
        <w:t>роизво</w:t>
      </w:r>
      <w:r>
        <w:rPr>
          <w:rFonts w:ascii="Verdana" w:hAnsi="Verdana"/>
          <w:sz w:val="20"/>
          <w:szCs w:val="20"/>
        </w:rPr>
        <w:t>дительности. Решения SoftPoint предназначены для того, чтобы «</w:t>
      </w:r>
      <w:r w:rsidR="00713101" w:rsidRPr="00E308AE">
        <w:rPr>
          <w:rFonts w:ascii="Verdana" w:hAnsi="Verdana"/>
          <w:sz w:val="20"/>
          <w:szCs w:val="20"/>
        </w:rPr>
        <w:t>выжима</w:t>
      </w:r>
      <w:r>
        <w:rPr>
          <w:rFonts w:ascii="Verdana" w:hAnsi="Verdana"/>
          <w:sz w:val="20"/>
          <w:szCs w:val="20"/>
        </w:rPr>
        <w:t>ть»</w:t>
      </w:r>
      <w:r w:rsidR="00713101" w:rsidRPr="00E308AE">
        <w:rPr>
          <w:rFonts w:ascii="Verdana" w:hAnsi="Verdana"/>
          <w:sz w:val="20"/>
          <w:szCs w:val="20"/>
        </w:rPr>
        <w:t xml:space="preserve"> максимум из любой инфраструктурной конфигурации </w:t>
      </w:r>
      <w:r w:rsidR="00180D93">
        <w:rPr>
          <w:rFonts w:ascii="Verdana" w:hAnsi="Verdana"/>
          <w:sz w:val="20"/>
          <w:szCs w:val="20"/>
        </w:rPr>
        <w:t>ИТ-</w:t>
      </w:r>
      <w:r w:rsidR="00713101" w:rsidRPr="00E308AE">
        <w:rPr>
          <w:rFonts w:ascii="Verdana" w:hAnsi="Verdana"/>
          <w:sz w:val="20"/>
          <w:szCs w:val="20"/>
        </w:rPr>
        <w:t>системы</w:t>
      </w:r>
      <w:r>
        <w:rPr>
          <w:rFonts w:ascii="Verdana" w:hAnsi="Verdana"/>
          <w:sz w:val="20"/>
          <w:szCs w:val="20"/>
        </w:rPr>
        <w:t xml:space="preserve">. Преимущества наших программных комплексов – в быстром развертывании новых мощностей </w:t>
      </w:r>
      <w:r w:rsidR="00713101" w:rsidRPr="00E308AE">
        <w:rPr>
          <w:rFonts w:ascii="Verdana" w:hAnsi="Verdana"/>
          <w:sz w:val="20"/>
          <w:szCs w:val="20"/>
        </w:rPr>
        <w:t>с минимумом инвестиций</w:t>
      </w:r>
      <w:r>
        <w:rPr>
          <w:rFonts w:ascii="Verdana" w:hAnsi="Verdana"/>
          <w:sz w:val="20"/>
          <w:szCs w:val="20"/>
        </w:rPr>
        <w:t xml:space="preserve">; </w:t>
      </w:r>
      <w:r w:rsidR="00C91DC0">
        <w:rPr>
          <w:rFonts w:ascii="Verdana" w:hAnsi="Verdana"/>
          <w:sz w:val="20"/>
          <w:szCs w:val="20"/>
        </w:rPr>
        <w:t xml:space="preserve">в </w:t>
      </w:r>
      <w:r>
        <w:rPr>
          <w:rFonts w:ascii="Verdana" w:hAnsi="Verdana"/>
          <w:sz w:val="20"/>
          <w:szCs w:val="20"/>
        </w:rPr>
        <w:t>существенно</w:t>
      </w:r>
      <w:r w:rsidR="00C91DC0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 xml:space="preserve"> </w:t>
      </w:r>
      <w:r w:rsidR="00713101" w:rsidRPr="00E308AE">
        <w:rPr>
          <w:rFonts w:ascii="Verdana" w:hAnsi="Verdana"/>
          <w:sz w:val="20"/>
          <w:szCs w:val="20"/>
        </w:rPr>
        <w:t>повы</w:t>
      </w:r>
      <w:r w:rsidR="00C91DC0">
        <w:rPr>
          <w:rFonts w:ascii="Verdana" w:hAnsi="Verdana"/>
          <w:sz w:val="20"/>
          <w:szCs w:val="20"/>
        </w:rPr>
        <w:t xml:space="preserve">шении </w:t>
      </w:r>
      <w:r w:rsidR="00713101" w:rsidRPr="00E308AE">
        <w:rPr>
          <w:rFonts w:ascii="Verdana" w:hAnsi="Verdana"/>
          <w:sz w:val="20"/>
          <w:szCs w:val="20"/>
        </w:rPr>
        <w:t>эффективност</w:t>
      </w:r>
      <w:r w:rsidR="00C91DC0">
        <w:rPr>
          <w:rFonts w:ascii="Verdana" w:hAnsi="Verdana"/>
          <w:sz w:val="20"/>
          <w:szCs w:val="20"/>
        </w:rPr>
        <w:t>и</w:t>
      </w:r>
      <w:r w:rsidR="00713101" w:rsidRPr="00E308AE">
        <w:rPr>
          <w:rFonts w:ascii="Verdana" w:hAnsi="Verdana"/>
          <w:sz w:val="20"/>
          <w:szCs w:val="20"/>
        </w:rPr>
        <w:t xml:space="preserve"> и масштабируемост</w:t>
      </w:r>
      <w:r w:rsidR="00C91DC0">
        <w:rPr>
          <w:rFonts w:ascii="Verdana" w:hAnsi="Verdana"/>
          <w:sz w:val="20"/>
          <w:szCs w:val="20"/>
        </w:rPr>
        <w:t>и</w:t>
      </w:r>
      <w:r w:rsidR="00713101" w:rsidRPr="00E308AE">
        <w:rPr>
          <w:rFonts w:ascii="Verdana" w:hAnsi="Verdana"/>
          <w:sz w:val="20"/>
          <w:szCs w:val="20"/>
        </w:rPr>
        <w:t xml:space="preserve"> </w:t>
      </w:r>
      <w:r w:rsidR="00C02834">
        <w:rPr>
          <w:rFonts w:ascii="Verdana" w:hAnsi="Verdana"/>
          <w:sz w:val="20"/>
          <w:szCs w:val="20"/>
        </w:rPr>
        <w:t>ИТ-систем на базе аппаратных решений</w:t>
      </w:r>
      <w:r>
        <w:rPr>
          <w:rFonts w:ascii="Verdana" w:hAnsi="Verdana"/>
          <w:sz w:val="20"/>
          <w:szCs w:val="20"/>
        </w:rPr>
        <w:t xml:space="preserve">. Я уверен, что заказчики нашего нового партнера – компании </w:t>
      </w:r>
      <w:r>
        <w:rPr>
          <w:rFonts w:ascii="Verdana" w:hAnsi="Verdana"/>
          <w:sz w:val="20"/>
          <w:szCs w:val="20"/>
          <w:lang w:val="en-US"/>
        </w:rPr>
        <w:t>Softline</w:t>
      </w:r>
      <w:r>
        <w:rPr>
          <w:rFonts w:ascii="Verdana" w:hAnsi="Verdana"/>
          <w:sz w:val="20"/>
          <w:szCs w:val="20"/>
        </w:rPr>
        <w:t xml:space="preserve"> – достаточно быстро смогут оценить эти во</w:t>
      </w:r>
      <w:r w:rsidR="00C91DC0">
        <w:rPr>
          <w:rFonts w:ascii="Verdana" w:hAnsi="Verdana"/>
          <w:sz w:val="20"/>
          <w:szCs w:val="20"/>
        </w:rPr>
        <w:t>зможности; а мы – ощутить эффект от сотрудничества</w:t>
      </w:r>
      <w:r>
        <w:rPr>
          <w:rFonts w:ascii="Verdana" w:hAnsi="Verdana"/>
          <w:sz w:val="20"/>
          <w:szCs w:val="20"/>
        </w:rPr>
        <w:t>»</w:t>
      </w:r>
      <w:r w:rsidR="00C91DC0">
        <w:rPr>
          <w:rFonts w:ascii="Verdana" w:hAnsi="Verdana"/>
          <w:sz w:val="20"/>
          <w:szCs w:val="20"/>
        </w:rPr>
        <w:t>, - прокомментировал старт партнерства</w:t>
      </w:r>
      <w:r w:rsidR="005B4F1A">
        <w:rPr>
          <w:rFonts w:ascii="Verdana" w:hAnsi="Verdana"/>
          <w:sz w:val="20"/>
          <w:szCs w:val="20"/>
        </w:rPr>
        <w:t xml:space="preserve"> Владимир Сердюк</w:t>
      </w:r>
      <w:r w:rsidR="00180D93">
        <w:rPr>
          <w:rFonts w:ascii="Verdana" w:hAnsi="Verdana"/>
          <w:sz w:val="20"/>
          <w:szCs w:val="20"/>
        </w:rPr>
        <w:t xml:space="preserve">, </w:t>
      </w:r>
      <w:r w:rsidR="005B4F1A">
        <w:rPr>
          <w:rFonts w:ascii="Verdana" w:hAnsi="Verdana"/>
          <w:sz w:val="20"/>
          <w:szCs w:val="20"/>
        </w:rPr>
        <w:t>основатель компании</w:t>
      </w:r>
      <w:r w:rsidR="00180D93">
        <w:rPr>
          <w:rFonts w:ascii="Verdana" w:hAnsi="Verdana"/>
          <w:sz w:val="20"/>
          <w:szCs w:val="20"/>
        </w:rPr>
        <w:t xml:space="preserve"> </w:t>
      </w:r>
      <w:r w:rsidR="00180D93" w:rsidRPr="00CB16DE">
        <w:rPr>
          <w:rFonts w:ascii="Verdana" w:hAnsi="Verdana"/>
          <w:sz w:val="20"/>
          <w:szCs w:val="20"/>
          <w:lang w:val="en-US"/>
        </w:rPr>
        <w:t>SoftPoint</w:t>
      </w:r>
      <w:r w:rsidR="00C91DC0">
        <w:rPr>
          <w:rFonts w:ascii="Verdana" w:hAnsi="Verdana"/>
          <w:sz w:val="20"/>
          <w:szCs w:val="20"/>
        </w:rPr>
        <w:t>.</w:t>
      </w:r>
    </w:p>
    <w:p w14:paraId="16F9E90C" w14:textId="77777777" w:rsidR="00C43678" w:rsidRDefault="00C43678" w:rsidP="006242DF">
      <w:pPr>
        <w:spacing w:after="0" w:line="276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val="en-US" w:eastAsia="ar-SA"/>
        </w:rPr>
      </w:pPr>
    </w:p>
    <w:p w14:paraId="67AB4B54" w14:textId="77777777" w:rsidR="006242DF" w:rsidRPr="006242DF" w:rsidRDefault="006242DF" w:rsidP="006242DF">
      <w:pPr>
        <w:spacing w:after="0" w:line="276" w:lineRule="auto"/>
        <w:jc w:val="both"/>
        <w:rPr>
          <w:rFonts w:ascii="Verdana" w:eastAsia="Calibri" w:hAnsi="Verdana" w:cs="Times New Roman"/>
          <w:b/>
          <w:bCs/>
          <w:sz w:val="16"/>
          <w:szCs w:val="16"/>
          <w:shd w:val="clear" w:color="auto" w:fill="FFFFFF"/>
        </w:rPr>
      </w:pPr>
      <w:r w:rsidRPr="006242DF">
        <w:rPr>
          <w:rFonts w:ascii="Verdana" w:eastAsia="Calibri" w:hAnsi="Verdana" w:cs="Times New Roman"/>
          <w:b/>
          <w:bCs/>
          <w:sz w:val="16"/>
          <w:szCs w:val="16"/>
          <w:lang w:val="en-US" w:eastAsia="ar-SA"/>
        </w:rPr>
        <w:t>C</w:t>
      </w:r>
      <w:r w:rsidRPr="006242DF">
        <w:rPr>
          <w:rFonts w:ascii="Verdana" w:eastAsia="Calibri" w:hAnsi="Verdana" w:cs="Times New Roman"/>
          <w:b/>
          <w:bCs/>
          <w:sz w:val="16"/>
          <w:szCs w:val="16"/>
          <w:lang w:eastAsia="ar-SA"/>
        </w:rPr>
        <w:t>ледите за новостями компании</w:t>
      </w:r>
      <w:r w:rsidRPr="006242DF">
        <w:rPr>
          <w:rFonts w:ascii="Verdana" w:eastAsia="Calibri" w:hAnsi="Verdana" w:cs="Times New Roman"/>
          <w:b/>
          <w:bCs/>
          <w:sz w:val="16"/>
          <w:szCs w:val="16"/>
          <w:shd w:val="clear" w:color="auto" w:fill="FFFFFF"/>
          <w:lang w:eastAsia="ar-SA"/>
        </w:rPr>
        <w:t>:</w:t>
      </w:r>
    </w:p>
    <w:p w14:paraId="3175D3D9" w14:textId="77777777" w:rsidR="006242DF" w:rsidRPr="006242DF" w:rsidRDefault="006242DF" w:rsidP="006242DF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  <w:lang w:eastAsia="ar-SA"/>
        </w:rPr>
      </w:pPr>
      <w:r w:rsidRPr="006242DF">
        <w:rPr>
          <w:rFonts w:ascii="Verdana" w:eastAsia="Calibri" w:hAnsi="Verdana" w:cs="Times New Roman"/>
          <w:sz w:val="16"/>
          <w:szCs w:val="16"/>
          <w:bdr w:val="none" w:sz="0" w:space="0" w:color="auto" w:frame="1"/>
          <w:shd w:val="clear" w:color="auto" w:fill="FFFFFF"/>
          <w:lang w:val="en-US" w:eastAsia="ar-SA"/>
        </w:rPr>
        <w:t>Twitter</w:t>
      </w:r>
      <w:r w:rsidRPr="006242DF">
        <w:rPr>
          <w:rFonts w:ascii="Verdana" w:eastAsia="Calibri" w:hAnsi="Verdana" w:cs="Times New Roman"/>
          <w:sz w:val="16"/>
          <w:szCs w:val="16"/>
          <w:bdr w:val="none" w:sz="0" w:space="0" w:color="auto" w:frame="1"/>
          <w:shd w:val="clear" w:color="auto" w:fill="FFFFFF"/>
          <w:lang w:eastAsia="ar-SA"/>
        </w:rPr>
        <w:t xml:space="preserve">: </w:t>
      </w:r>
      <w:hyperlink r:id="rId7" w:history="1"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http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://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twitter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.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com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/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Softlinegroup</w:t>
        </w:r>
      </w:hyperlink>
    </w:p>
    <w:p w14:paraId="104CE8C1" w14:textId="77777777" w:rsidR="006242DF" w:rsidRPr="006242DF" w:rsidRDefault="006242DF" w:rsidP="006242DF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  <w:lang w:eastAsia="ar-SA"/>
        </w:rPr>
      </w:pPr>
      <w:r w:rsidRPr="006242DF">
        <w:rPr>
          <w:rFonts w:ascii="Verdana" w:eastAsia="Calibri" w:hAnsi="Verdana" w:cs="Times New Roman"/>
          <w:sz w:val="16"/>
          <w:szCs w:val="16"/>
          <w:shd w:val="clear" w:color="auto" w:fill="FFFFFF"/>
          <w:lang w:val="en-US" w:eastAsia="ar-SA"/>
        </w:rPr>
        <w:lastRenderedPageBreak/>
        <w:t>Facebook</w:t>
      </w:r>
      <w:r w:rsidRPr="006242DF">
        <w:rPr>
          <w:rFonts w:ascii="Verdana" w:eastAsia="Calibri" w:hAnsi="Verdana" w:cs="Times New Roman"/>
          <w:sz w:val="16"/>
          <w:szCs w:val="16"/>
          <w:shd w:val="clear" w:color="auto" w:fill="FFFFFF"/>
          <w:lang w:eastAsia="ar-SA"/>
        </w:rPr>
        <w:t>:</w:t>
      </w:r>
      <w:r w:rsidRPr="006242DF">
        <w:rPr>
          <w:rFonts w:ascii="Verdana" w:eastAsia="Calibri" w:hAnsi="Verdana" w:cs="Times New Roman"/>
          <w:sz w:val="16"/>
          <w:szCs w:val="16"/>
          <w:shd w:val="clear" w:color="auto" w:fill="FFFFFF"/>
          <w:lang w:val="en-US" w:eastAsia="ar-SA"/>
        </w:rPr>
        <w:t> </w:t>
      </w:r>
      <w:hyperlink r:id="rId8" w:history="1"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http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://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www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.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facebook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.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com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/</w:t>
        </w:r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val="en-US" w:eastAsia="ar-SA"/>
          </w:rPr>
          <w:t>SoftlineCompany</w:t>
        </w:r>
      </w:hyperlink>
      <w:r w:rsidRPr="006242DF">
        <w:rPr>
          <w:rFonts w:ascii="Verdana" w:eastAsia="Calibri" w:hAnsi="Verdana" w:cs="Times New Roman"/>
          <w:sz w:val="16"/>
          <w:szCs w:val="16"/>
          <w:lang w:eastAsia="ar-SA"/>
        </w:rPr>
        <w:t xml:space="preserve"> </w:t>
      </w:r>
    </w:p>
    <w:p w14:paraId="7189DB13" w14:textId="77777777" w:rsidR="006242DF" w:rsidRPr="006242DF" w:rsidRDefault="006242DF" w:rsidP="006242DF">
      <w:pPr>
        <w:spacing w:after="0" w:line="276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eastAsia="ar-SA"/>
        </w:rPr>
      </w:pPr>
    </w:p>
    <w:p w14:paraId="50A65320" w14:textId="77777777" w:rsidR="006242DF" w:rsidRPr="006242DF" w:rsidRDefault="006242DF" w:rsidP="006242DF">
      <w:pPr>
        <w:spacing w:after="0" w:line="276" w:lineRule="auto"/>
        <w:jc w:val="both"/>
        <w:rPr>
          <w:rFonts w:ascii="Verdana" w:eastAsia="Calibri" w:hAnsi="Verdana" w:cs="Times New Roman"/>
          <w:b/>
          <w:bCs/>
          <w:sz w:val="16"/>
          <w:szCs w:val="16"/>
          <w:lang w:eastAsia="ar-SA"/>
        </w:rPr>
      </w:pPr>
      <w:r w:rsidRPr="006242DF">
        <w:rPr>
          <w:rFonts w:ascii="Verdana" w:eastAsia="Calibri" w:hAnsi="Verdana" w:cs="Times New Roman"/>
          <w:b/>
          <w:bCs/>
          <w:sz w:val="16"/>
          <w:szCs w:val="16"/>
          <w:lang w:eastAsia="ar-SA"/>
        </w:rPr>
        <w:t xml:space="preserve">О компании </w:t>
      </w:r>
      <w:r w:rsidRPr="006242DF">
        <w:rPr>
          <w:rFonts w:ascii="Verdana" w:eastAsia="Calibri" w:hAnsi="Verdana" w:cs="Times New Roman"/>
          <w:b/>
          <w:bCs/>
          <w:sz w:val="16"/>
          <w:szCs w:val="16"/>
          <w:lang w:val="en-US" w:eastAsia="ar-SA"/>
        </w:rPr>
        <w:t>Softline</w:t>
      </w:r>
    </w:p>
    <w:p w14:paraId="17CFC9C5" w14:textId="77777777" w:rsidR="006242DF" w:rsidRPr="006242DF" w:rsidRDefault="006242DF" w:rsidP="006242DF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  <w:lang w:eastAsia="ar-SA"/>
        </w:rPr>
      </w:pPr>
      <w:r w:rsidRPr="006242DF">
        <w:rPr>
          <w:rFonts w:ascii="Verdana" w:eastAsia="Calibri" w:hAnsi="Verdana" w:cs="Times New Roman"/>
          <w:sz w:val="16"/>
          <w:szCs w:val="16"/>
          <w:lang w:eastAsia="ar-SA"/>
        </w:rPr>
        <w:t>Softline — лидирующий международный поставщик IT-решений и сервисов, работающий на рынках России, СНГ, Латинской Америки, Индии и Юго-Восточной Азии. Компания предлагает комплексные IT-решения, лицензирование программного обеспечения, аппаратное обеспечение и сопутствующие услуги. Собственная облачная платформа Softline обеспечивает клиентов доступом к публичным, частным и гибридным «облакам». По итогам 2014 финансового года Softline достигла оборота $908 млн, а за последние 11 лет совокупный среднегодовой темп роста продаж (CAGR) составил 37,2%. Компания представлена в 80 городах 27 стран мира. Клиенты Softline – это 60 000 частных и государственных организаций всех масштабов — от крупных холдингов до СМБ. Более 600 инженеров и технических специалистов и 1600 менеджеров по продажам обслуживают заказчиков и помогают им выбрать оптимальные IT-решения. Softline — это компания, которая всегда находится на стороне клиента и предлагает решения, наилучшим образом реализующие eго задачи, вне зависимости от бренда.</w:t>
      </w:r>
    </w:p>
    <w:p w14:paraId="3D809823" w14:textId="1952C57C" w:rsidR="002F59AB" w:rsidRPr="002F59AB" w:rsidRDefault="006242DF" w:rsidP="002F59AB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6242DF">
        <w:rPr>
          <w:rFonts w:ascii="Verdana" w:eastAsia="Calibri" w:hAnsi="Verdana" w:cs="Times New Roman"/>
          <w:sz w:val="16"/>
          <w:szCs w:val="16"/>
          <w:lang w:eastAsia="ar-SA"/>
        </w:rPr>
        <w:t xml:space="preserve">Более подробную информацию о компании Softline можно получить на корпоративных сайтах: </w:t>
      </w:r>
      <w:hyperlink r:id="rId9" w:history="1"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www.softlinegroup.com</w:t>
        </w:r>
      </w:hyperlink>
      <w:r w:rsidRPr="006242DF">
        <w:rPr>
          <w:rFonts w:ascii="Verdana" w:eastAsia="Calibri" w:hAnsi="Verdana" w:cs="Times New Roman"/>
          <w:sz w:val="16"/>
          <w:szCs w:val="16"/>
          <w:lang w:eastAsia="ar-SA"/>
        </w:rPr>
        <w:t xml:space="preserve"> и </w:t>
      </w:r>
      <w:hyperlink r:id="rId10" w:history="1">
        <w:r w:rsidRPr="006242DF">
          <w:rPr>
            <w:rFonts w:ascii="Verdana" w:eastAsia="Calibri" w:hAnsi="Verdana" w:cs="Times New Roman"/>
            <w:color w:val="0000FF"/>
            <w:sz w:val="16"/>
            <w:szCs w:val="16"/>
            <w:u w:val="single"/>
            <w:lang w:eastAsia="ar-SA"/>
          </w:rPr>
          <w:t>www.softline.ru</w:t>
        </w:r>
      </w:hyperlink>
      <w:r w:rsidRPr="006242DF">
        <w:rPr>
          <w:rFonts w:ascii="Verdana" w:eastAsia="Calibri" w:hAnsi="Verdana" w:cs="Times New Roman"/>
          <w:sz w:val="16"/>
          <w:szCs w:val="16"/>
          <w:lang w:eastAsia="ar-SA"/>
        </w:rPr>
        <w:t>.</w:t>
      </w:r>
      <w:r w:rsidRPr="006242DF">
        <w:rPr>
          <w:rFonts w:ascii="Calibri" w:eastAsia="Calibri" w:hAnsi="Calibri" w:cs="Times New Roman"/>
        </w:rPr>
        <w:t xml:space="preserve"> </w:t>
      </w:r>
    </w:p>
    <w:p w14:paraId="176EF6AC" w14:textId="77777777" w:rsidR="00C43678" w:rsidRDefault="00C43678" w:rsidP="002F59AB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16"/>
          <w:lang w:eastAsia="ar-SA"/>
        </w:rPr>
      </w:pPr>
    </w:p>
    <w:p w14:paraId="09594505" w14:textId="77777777" w:rsidR="002F59AB" w:rsidRPr="002F59AB" w:rsidRDefault="002F59AB" w:rsidP="002F59AB">
      <w:pPr>
        <w:suppressAutoHyphens/>
        <w:spacing w:after="0" w:line="276" w:lineRule="auto"/>
        <w:jc w:val="both"/>
        <w:rPr>
          <w:rFonts w:ascii="Verdana" w:eastAsia="Calibri" w:hAnsi="Verdana" w:cs="Arial"/>
          <w:b/>
          <w:bCs/>
          <w:sz w:val="16"/>
          <w:szCs w:val="16"/>
          <w:lang w:eastAsia="ar-SA"/>
        </w:rPr>
      </w:pPr>
      <w:r w:rsidRPr="002F59AB">
        <w:rPr>
          <w:rFonts w:ascii="Verdana" w:eastAsia="Calibri" w:hAnsi="Verdana" w:cs="Arial"/>
          <w:b/>
          <w:bCs/>
          <w:sz w:val="16"/>
          <w:szCs w:val="16"/>
          <w:lang w:eastAsia="ar-SA"/>
        </w:rPr>
        <w:t>Контактная информация для прессы:</w:t>
      </w:r>
    </w:p>
    <w:p w14:paraId="40B97D2D" w14:textId="77777777" w:rsidR="002F59AB" w:rsidRPr="002F59AB" w:rsidRDefault="002F59AB" w:rsidP="002F59AB">
      <w:pPr>
        <w:suppressAutoHyphens/>
        <w:spacing w:after="0" w:line="276" w:lineRule="auto"/>
        <w:jc w:val="both"/>
        <w:rPr>
          <w:rFonts w:ascii="Verdana" w:eastAsia="Calibri" w:hAnsi="Verdana" w:cs="Arial"/>
          <w:bCs/>
          <w:sz w:val="16"/>
          <w:szCs w:val="16"/>
          <w:lang w:eastAsia="ar-SA"/>
        </w:rPr>
      </w:pPr>
      <w:r w:rsidRPr="002F59AB">
        <w:rPr>
          <w:rFonts w:ascii="Verdana" w:eastAsia="Calibri" w:hAnsi="Verdana" w:cs="Arial"/>
          <w:bCs/>
          <w:sz w:val="16"/>
          <w:szCs w:val="16"/>
          <w:lang w:eastAsia="ar-SA"/>
        </w:rPr>
        <w:t>Элеонора Ершова</w:t>
      </w:r>
    </w:p>
    <w:p w14:paraId="2703EF35" w14:textId="77777777" w:rsidR="002F59AB" w:rsidRPr="002F59AB" w:rsidRDefault="002F59AB" w:rsidP="002F59AB">
      <w:pPr>
        <w:suppressAutoHyphens/>
        <w:spacing w:after="0" w:line="276" w:lineRule="auto"/>
        <w:jc w:val="both"/>
        <w:rPr>
          <w:rFonts w:ascii="Verdana" w:eastAsia="Calibri" w:hAnsi="Verdana" w:cs="Arial"/>
          <w:bCs/>
          <w:sz w:val="16"/>
          <w:szCs w:val="16"/>
          <w:lang w:eastAsia="ar-SA"/>
        </w:rPr>
      </w:pPr>
      <w:r w:rsidRPr="002F59AB">
        <w:rPr>
          <w:rFonts w:ascii="Verdana" w:eastAsia="Calibri" w:hAnsi="Verdana" w:cs="Arial"/>
          <w:bCs/>
          <w:sz w:val="16"/>
          <w:szCs w:val="16"/>
          <w:lang w:eastAsia="ar-SA"/>
        </w:rPr>
        <w:t>Заместитель директора по связям с общественностью</w:t>
      </w:r>
    </w:p>
    <w:p w14:paraId="5CFC7F25" w14:textId="77777777" w:rsidR="002F59AB" w:rsidRPr="002F59AB" w:rsidRDefault="002F59AB" w:rsidP="002F59AB">
      <w:pPr>
        <w:suppressAutoHyphens/>
        <w:spacing w:after="0" w:line="276" w:lineRule="auto"/>
        <w:jc w:val="both"/>
        <w:rPr>
          <w:rFonts w:ascii="Verdana" w:eastAsia="Calibri" w:hAnsi="Verdana" w:cs="Arial"/>
          <w:bCs/>
          <w:sz w:val="16"/>
          <w:szCs w:val="16"/>
          <w:lang w:eastAsia="ar-SA"/>
        </w:rPr>
      </w:pPr>
      <w:r w:rsidRPr="002F59AB">
        <w:rPr>
          <w:rFonts w:ascii="Verdana" w:eastAsia="Calibri" w:hAnsi="Verdana" w:cs="Arial"/>
          <w:bCs/>
          <w:sz w:val="16"/>
          <w:szCs w:val="16"/>
          <w:lang w:eastAsia="ar-SA"/>
        </w:rPr>
        <w:t>Тел: (495) 232-00-23, доб. 1712</w:t>
      </w:r>
    </w:p>
    <w:p w14:paraId="5DA6A5CD" w14:textId="77777777" w:rsidR="002F59AB" w:rsidRPr="002F59AB" w:rsidRDefault="002F59AB" w:rsidP="002F59AB">
      <w:pPr>
        <w:suppressAutoHyphens/>
        <w:spacing w:after="0" w:line="276" w:lineRule="auto"/>
        <w:jc w:val="both"/>
        <w:rPr>
          <w:rFonts w:ascii="Verdana" w:eastAsia="Calibri" w:hAnsi="Verdana" w:cs="Arial"/>
          <w:bCs/>
          <w:color w:val="0000CC"/>
          <w:sz w:val="16"/>
          <w:szCs w:val="16"/>
          <w:lang w:eastAsia="ar-SA"/>
        </w:rPr>
      </w:pPr>
      <w:r w:rsidRPr="002F59AB">
        <w:rPr>
          <w:rFonts w:ascii="Verdana" w:eastAsia="Calibri" w:hAnsi="Verdana" w:cs="Arial"/>
          <w:bCs/>
          <w:sz w:val="16"/>
          <w:szCs w:val="16"/>
          <w:lang w:val="en-US" w:eastAsia="ar-SA"/>
        </w:rPr>
        <w:t>E</w:t>
      </w:r>
      <w:r w:rsidRPr="002F59AB">
        <w:rPr>
          <w:rFonts w:ascii="Verdana" w:eastAsia="Calibri" w:hAnsi="Verdana" w:cs="Arial"/>
          <w:bCs/>
          <w:sz w:val="16"/>
          <w:szCs w:val="16"/>
          <w:lang w:eastAsia="ar-SA"/>
        </w:rPr>
        <w:t>-</w:t>
      </w:r>
      <w:r w:rsidRPr="002F59AB">
        <w:rPr>
          <w:rFonts w:ascii="Verdana" w:eastAsia="Calibri" w:hAnsi="Verdana" w:cs="Arial"/>
          <w:bCs/>
          <w:sz w:val="16"/>
          <w:szCs w:val="16"/>
          <w:lang w:val="en-US" w:eastAsia="ar-SA"/>
        </w:rPr>
        <w:t>mail</w:t>
      </w:r>
      <w:r w:rsidRPr="002F59AB">
        <w:rPr>
          <w:rFonts w:ascii="Verdana" w:eastAsia="Calibri" w:hAnsi="Verdana" w:cs="Arial"/>
          <w:bCs/>
          <w:sz w:val="16"/>
          <w:szCs w:val="16"/>
          <w:lang w:eastAsia="ar-SA"/>
        </w:rPr>
        <w:t xml:space="preserve">: </w:t>
      </w:r>
      <w:hyperlink r:id="rId11" w:history="1"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val="en-US" w:eastAsia="ar-SA"/>
          </w:rPr>
          <w:t>E</w:t>
        </w:r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eastAsia="ar-SA"/>
          </w:rPr>
          <w:t>.</w:t>
        </w:r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val="en-US" w:eastAsia="ar-SA"/>
          </w:rPr>
          <w:t>Ers</w:t>
        </w:r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eastAsia="ar-SA"/>
          </w:rPr>
          <w:t>@</w:t>
        </w:r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val="en-US" w:eastAsia="ar-SA"/>
          </w:rPr>
          <w:t>softlinegroup</w:t>
        </w:r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eastAsia="ar-SA"/>
          </w:rPr>
          <w:t>.</w:t>
        </w:r>
        <w:r w:rsidRPr="002F59AB">
          <w:rPr>
            <w:rFonts w:ascii="Verdana" w:eastAsia="Calibri" w:hAnsi="Verdana" w:cs="Arial"/>
            <w:bCs/>
            <w:color w:val="0000CC"/>
            <w:sz w:val="16"/>
            <w:szCs w:val="16"/>
            <w:u w:val="single"/>
            <w:lang w:val="en-US" w:eastAsia="ar-SA"/>
          </w:rPr>
          <w:t>com</w:t>
        </w:r>
      </w:hyperlink>
      <w:r w:rsidRPr="002F59AB">
        <w:rPr>
          <w:rFonts w:ascii="Verdana" w:eastAsia="Calibri" w:hAnsi="Verdana" w:cs="Arial"/>
          <w:bCs/>
          <w:color w:val="0000CC"/>
          <w:sz w:val="16"/>
          <w:szCs w:val="16"/>
          <w:lang w:eastAsia="ar-SA"/>
        </w:rPr>
        <w:t xml:space="preserve"> </w:t>
      </w:r>
    </w:p>
    <w:p w14:paraId="7071ECC2" w14:textId="755DF895" w:rsidR="00641426" w:rsidRDefault="002F59AB" w:rsidP="00641426">
      <w:pPr>
        <w:spacing w:after="0" w:line="276" w:lineRule="auto"/>
        <w:jc w:val="both"/>
        <w:rPr>
          <w:lang w:val="en-US"/>
        </w:rPr>
      </w:pPr>
      <w:r w:rsidRPr="002F59AB">
        <w:rPr>
          <w:rFonts w:ascii="Verdana" w:eastAsia="Calibri" w:hAnsi="Verdana" w:cs="Arial"/>
          <w:bCs/>
          <w:sz w:val="16"/>
          <w:szCs w:val="16"/>
          <w:lang w:val="en-US" w:eastAsia="ar-SA"/>
        </w:rPr>
        <w:t xml:space="preserve">like us on </w:t>
      </w:r>
      <w:hyperlink r:id="rId12" w:history="1">
        <w:r w:rsidRPr="002F59AB">
          <w:rPr>
            <w:rFonts w:ascii="Verdana" w:eastAsia="Calibri" w:hAnsi="Verdana" w:cs="Arial"/>
            <w:bCs/>
            <w:color w:val="0000FF"/>
            <w:sz w:val="16"/>
            <w:szCs w:val="16"/>
            <w:u w:val="single"/>
            <w:lang w:val="en-US" w:eastAsia="ar-SA"/>
          </w:rPr>
          <w:t>Facebook</w:t>
        </w:r>
      </w:hyperlink>
      <w:r w:rsidRPr="002F59AB">
        <w:rPr>
          <w:rFonts w:ascii="Verdana" w:eastAsia="Calibri" w:hAnsi="Verdana" w:cs="Arial"/>
          <w:bCs/>
          <w:sz w:val="16"/>
          <w:szCs w:val="16"/>
          <w:lang w:val="en-US" w:eastAsia="ar-SA"/>
        </w:rPr>
        <w:t xml:space="preserve"> &amp; follow us on </w:t>
      </w:r>
      <w:hyperlink r:id="rId13" w:history="1">
        <w:r w:rsidRPr="002F59AB">
          <w:rPr>
            <w:rFonts w:ascii="Verdana" w:eastAsia="Calibri" w:hAnsi="Verdana" w:cs="Arial"/>
            <w:bCs/>
            <w:color w:val="0000FF"/>
            <w:sz w:val="16"/>
            <w:szCs w:val="16"/>
            <w:u w:val="single"/>
            <w:lang w:val="en-US" w:eastAsia="ar-SA"/>
          </w:rPr>
          <w:t>twitter</w:t>
        </w:r>
      </w:hyperlink>
      <w:r w:rsidR="00641426">
        <w:rPr>
          <w:rFonts w:ascii="Verdana" w:eastAsia="Times New Roman" w:hAnsi="Verdana" w:cs="Cambria"/>
          <w:color w:val="000000"/>
          <w:sz w:val="16"/>
          <w:szCs w:val="16"/>
          <w:lang w:val="fr-FR"/>
        </w:rPr>
        <w:t xml:space="preserve"> </w:t>
      </w:r>
    </w:p>
    <w:p w14:paraId="2BF52A16" w14:textId="77777777" w:rsidR="006242DF" w:rsidRPr="002F59AB" w:rsidRDefault="006242DF" w:rsidP="006242DF">
      <w:pPr>
        <w:spacing w:line="276" w:lineRule="auto"/>
        <w:jc w:val="both"/>
        <w:rPr>
          <w:rFonts w:ascii="Verdana" w:hAnsi="Verdana"/>
          <w:sz w:val="20"/>
          <w:szCs w:val="20"/>
          <w:lang w:val="en-US"/>
        </w:rPr>
      </w:pPr>
    </w:p>
    <w:sectPr w:rsidR="006242DF" w:rsidRPr="002F59AB" w:rsidSect="00DD0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5"/>
    <w:rsid w:val="000400B2"/>
    <w:rsid w:val="0008778E"/>
    <w:rsid w:val="00121774"/>
    <w:rsid w:val="00122EE4"/>
    <w:rsid w:val="0015657B"/>
    <w:rsid w:val="00180D93"/>
    <w:rsid w:val="001C2B17"/>
    <w:rsid w:val="00231C82"/>
    <w:rsid w:val="00233A11"/>
    <w:rsid w:val="00260EBE"/>
    <w:rsid w:val="002C4F53"/>
    <w:rsid w:val="002F59AB"/>
    <w:rsid w:val="00326DA0"/>
    <w:rsid w:val="003550CC"/>
    <w:rsid w:val="00364941"/>
    <w:rsid w:val="003F3BCF"/>
    <w:rsid w:val="004509BE"/>
    <w:rsid w:val="004971BC"/>
    <w:rsid w:val="004F4EC5"/>
    <w:rsid w:val="00567AE3"/>
    <w:rsid w:val="005B4F1A"/>
    <w:rsid w:val="005F3C32"/>
    <w:rsid w:val="00601811"/>
    <w:rsid w:val="006242DF"/>
    <w:rsid w:val="00626382"/>
    <w:rsid w:val="00641426"/>
    <w:rsid w:val="00645D9B"/>
    <w:rsid w:val="0066611A"/>
    <w:rsid w:val="006B75D1"/>
    <w:rsid w:val="006C1DA9"/>
    <w:rsid w:val="006F362B"/>
    <w:rsid w:val="00713101"/>
    <w:rsid w:val="00725623"/>
    <w:rsid w:val="007748FF"/>
    <w:rsid w:val="007F5930"/>
    <w:rsid w:val="008765C1"/>
    <w:rsid w:val="00882ED9"/>
    <w:rsid w:val="008E2FBE"/>
    <w:rsid w:val="009110BF"/>
    <w:rsid w:val="00950E99"/>
    <w:rsid w:val="00952566"/>
    <w:rsid w:val="00984345"/>
    <w:rsid w:val="009D2FEE"/>
    <w:rsid w:val="009F0582"/>
    <w:rsid w:val="009F3D30"/>
    <w:rsid w:val="00A14F4B"/>
    <w:rsid w:val="00A36195"/>
    <w:rsid w:val="00A632CA"/>
    <w:rsid w:val="00A828EE"/>
    <w:rsid w:val="00AB0734"/>
    <w:rsid w:val="00AB6980"/>
    <w:rsid w:val="00B971DD"/>
    <w:rsid w:val="00BD799F"/>
    <w:rsid w:val="00BE63B3"/>
    <w:rsid w:val="00C02834"/>
    <w:rsid w:val="00C161D7"/>
    <w:rsid w:val="00C421B5"/>
    <w:rsid w:val="00C43678"/>
    <w:rsid w:val="00C574E2"/>
    <w:rsid w:val="00C65869"/>
    <w:rsid w:val="00C665A7"/>
    <w:rsid w:val="00C91DC0"/>
    <w:rsid w:val="00CF2EF9"/>
    <w:rsid w:val="00D30845"/>
    <w:rsid w:val="00D73D1A"/>
    <w:rsid w:val="00DD0616"/>
    <w:rsid w:val="00DD1B7B"/>
    <w:rsid w:val="00DD2F25"/>
    <w:rsid w:val="00E308AE"/>
    <w:rsid w:val="00F23A73"/>
    <w:rsid w:val="00F91122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8D7"/>
  <w15:docId w15:val="{A2449D5D-B9EE-43DC-9AE7-88AF0ECB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07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07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B07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07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B07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073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5256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641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oftlineCompany" TargetMode="External"/><Relationship Id="rId13" Type="http://schemas.openxmlformats.org/officeDocument/2006/relationships/hyperlink" Target="http://twitter.com/Softline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itter.com/Softlinegroup" TargetMode="External"/><Relationship Id="rId12" Type="http://schemas.openxmlformats.org/officeDocument/2006/relationships/hyperlink" Target="http://www.facebook.com/SoftlineCompan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rvices.softline.ru/infrastructure-solutions?utm_source=referral&amp;utm_medium=link&amp;utm_content=26082015-softpoint&amp;utm_campaign=softline-press-release" TargetMode="External"/><Relationship Id="rId11" Type="http://schemas.openxmlformats.org/officeDocument/2006/relationships/hyperlink" Target="mailto:E.Ers@softline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oft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ftline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8A93-3147-4206-ACB5-2A39E685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SoftlineGroup.com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Stepnova, Mariya</dc:creator>
  <cp:lastModifiedBy>Ershova, Eleonora</cp:lastModifiedBy>
  <cp:revision>6</cp:revision>
  <dcterms:created xsi:type="dcterms:W3CDTF">2015-08-25T14:35:00Z</dcterms:created>
  <dcterms:modified xsi:type="dcterms:W3CDTF">2015-08-25T15:18:00Z</dcterms:modified>
</cp:coreProperties>
</file>